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500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Estimate</w:t>
            </w:r>
          </w:p>
          <w:p>
            <w:pPr>
              <w:spacing w:after="40" w:before="160"/>
            </w:pPr>
            <w:r>
              <w:rPr>
                <w:rFonts w:ascii="Arial" w:cs="Arial" w:eastAsia="Arial" w:hAnsi="Arial"/>
                <w:b/>
                <w:bCs/>
                <w:color w:val="555555"/>
                <w:sz w:val="16"/>
                <w:szCs w:val="16"/>
              </w:rPr>
              <w:t xml:space="preserve">YOUR BUSINESS</w:t>
            </w:r>
          </w:p>
          <w:p>
            <w:pPr>
              <w:pBdr>
                <w:bottom w:val="single" w:color="999999" w:sz="4"/>
              </w:pBdr>
              <w:spacing w:after="1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99999" w:sz="4"/>
              </w:pBdr>
              <w:spacing w:after="1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6"/>
                <w:szCs w:val="16"/>
              </w:rPr>
              <w:t xml:space="preserve">Business name · phone · email · license # (if your state requires it)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5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00"/>
              <w:gridCol w:w="2800"/>
            </w:tblGrid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Estimate #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>Date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>Valid until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>Job address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PREPARED FOR</w:t>
      </w:r>
    </w:p>
    <w:p>
      <w:pPr>
        <w:pBdr>
          <w:bottom w:val="single" w:color="999999" w:sz="4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Customer name · phone · email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JOB</w:t>
      </w:r>
    </w:p>
    <w:p>
      <w:pPr>
        <w:pBdr>
          <w:bottom w:val="single" w:color="999999" w:sz="4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000"/>
        <w:gridCol w:w="1100"/>
        <w:gridCol w:w="1700"/>
        <w:gridCol w:w="2000"/>
      </w:tblGrid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Unit</w:t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Price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Total</w:t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One task or material per line. Labor and materials on separate lines.</w:t>
      </w:r>
    </w:p>
    <w:tbl>
      <w:tblPr>
        <w:tblW w:type="dxa" w:w="48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</w:tblGrid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Tax (    %)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Deposit to start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Balance due on completion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INCLUDED, EXCLUDED, AND ASSUMPTIONS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30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7"/>
                <w:szCs w:val="17"/>
              </w:rPr>
              <w:t xml:space="preserve">Example: "Does not include repair of damaged pipe found behind the wall." "Customer-supplied fixture; no warranty on the fixture itself."</w:t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TERMS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30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7"/>
                <w:szCs w:val="17"/>
              </w:rPr>
              <w:t xml:space="preserve">Example: "This estimate is valid for 30 days. Changes to the scope are quoted before work continues. Balance due on completion by card, bank transfer or check."</w:t>
            </w:r>
          </w:p>
        </w:tc>
      </w:tr>
    </w:tbl>
    <w:p>
      <w:pPr>
        <w:spacing w:before="4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0"/>
        <w:gridCol w:w="600"/>
        <w:gridCol w:w="2800"/>
      </w:tblGrid>
      <w:t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Customer signature (approves the work and price above)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color w:val="777777"/>
          <w:sz w:val="15"/>
          <w:szCs w:val="15"/>
        </w:rPr>
        <w:t xml:space="preserve">Free template from settlejob.com. Not legal advice; check your state's rules for what an estimate must show.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2026-11-04T21:44:58.971Z</dcterms:created>
  <dcterms:modified xsi:type="dcterms:W3CDTF">2026-11-04T21:44:58.977Z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